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464E6B" w:rsidRPr="00464E6B" w14:paraId="1115CB6E" w14:textId="77777777" w:rsidTr="005B6F63">
        <w:trPr>
          <w:trHeight w:val="1305"/>
        </w:trPr>
        <w:tc>
          <w:tcPr>
            <w:tcW w:w="4214" w:type="dxa"/>
          </w:tcPr>
          <w:p w14:paraId="10F380F5" w14:textId="77777777" w:rsidR="00464E6B" w:rsidRPr="00464E6B" w:rsidRDefault="00464E6B" w:rsidP="00464E6B">
            <w:pPr>
              <w:spacing w:after="200" w:line="276" w:lineRule="auto"/>
              <w:jc w:val="right"/>
              <w:rPr>
                <w:rFonts w:ascii="Times New Roman" w:eastAsia="Times New Roman" w:hAnsi="Times New Roman" w:cs="Times New Roman"/>
                <w:b/>
                <w:kern w:val="0"/>
                <w:lang w:val="ky-KG"/>
                <w14:ligatures w14:val="none"/>
              </w:rPr>
            </w:pPr>
          </w:p>
        </w:tc>
        <w:tc>
          <w:tcPr>
            <w:tcW w:w="1556" w:type="dxa"/>
            <w:hideMark/>
          </w:tcPr>
          <w:p w14:paraId="68A6E036" w14:textId="77777777" w:rsidR="00464E6B" w:rsidRPr="00464E6B" w:rsidRDefault="00464E6B" w:rsidP="00464E6B">
            <w:pPr>
              <w:spacing w:after="200" w:line="276" w:lineRule="auto"/>
              <w:jc w:val="center"/>
              <w:rPr>
                <w:rFonts w:ascii="Times New Roman" w:eastAsia="Times New Roman" w:hAnsi="Times New Roman" w:cs="Times New Roman"/>
                <w:kern w:val="0"/>
                <w14:ligatures w14:val="none"/>
              </w:rPr>
            </w:pPr>
            <w:r w:rsidRPr="00464E6B">
              <w:rPr>
                <w:rFonts w:ascii="Times New Roman" w:eastAsia="Calibri" w:hAnsi="Times New Roman" w:cs="Times New Roman"/>
                <w:noProof/>
                <w:kern w:val="0"/>
                <w:lang w:eastAsia="ru-RU"/>
                <w14:ligatures w14:val="none"/>
              </w:rPr>
              <w:drawing>
                <wp:inline distT="0" distB="0" distL="0" distR="0" wp14:anchorId="21EBB2F4" wp14:editId="4189B053">
                  <wp:extent cx="771525" cy="695325"/>
                  <wp:effectExtent l="0" t="0" r="9525" b="9525"/>
                  <wp:docPr id="2" name="Рисунок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64F47412" w14:textId="77777777" w:rsidR="00464E6B" w:rsidRPr="00464E6B" w:rsidRDefault="00464E6B" w:rsidP="00464E6B">
            <w:pPr>
              <w:spacing w:after="200" w:line="276" w:lineRule="auto"/>
              <w:rPr>
                <w:rFonts w:ascii="Times New Roman" w:eastAsia="Times New Roman" w:hAnsi="Times New Roman" w:cs="Times New Roman"/>
                <w:kern w:val="0"/>
                <w:lang w:val="kk-KZ"/>
                <w14:ligatures w14:val="none"/>
              </w:rPr>
            </w:pPr>
          </w:p>
        </w:tc>
      </w:tr>
    </w:tbl>
    <w:p w14:paraId="0C29FC3A" w14:textId="77777777" w:rsidR="00464E6B" w:rsidRPr="00464E6B" w:rsidRDefault="00464E6B" w:rsidP="00464E6B">
      <w:pPr>
        <w:spacing w:after="0" w:line="276" w:lineRule="auto"/>
        <w:rPr>
          <w:rFonts w:ascii="Times New Roman" w:eastAsia="Times New Roman" w:hAnsi="Times New Roman" w:cs="Times New Roman"/>
          <w:kern w:val="0"/>
          <w:lang w:val="en-US"/>
          <w14:ligatures w14:val="none"/>
        </w:rPr>
      </w:pPr>
      <w:r w:rsidRPr="00464E6B">
        <w:rPr>
          <w:rFonts w:ascii="Times New Roman" w:eastAsia="Calibri" w:hAnsi="Times New Roman" w:cs="Times New Roman"/>
          <w:kern w:val="0"/>
          <w:lang w:val="en-US"/>
          <w14:ligatures w14:val="none"/>
        </w:rPr>
        <w:pict w14:anchorId="62E89D9D">
          <v:rect id="_x0000_i1025" style="width:462.6pt;height:3.25pt;flip:y" o:hrpct="989" o:hrstd="t" o:hrnoshade="t" o:hr="t" fillcolor="black" stroked="f"/>
        </w:pict>
      </w:r>
    </w:p>
    <w:p w14:paraId="41BDF890" w14:textId="77777777" w:rsidR="00464E6B" w:rsidRPr="00464E6B" w:rsidRDefault="00464E6B" w:rsidP="00464E6B">
      <w:pPr>
        <w:spacing w:after="200" w:line="276" w:lineRule="auto"/>
        <w:jc w:val="center"/>
        <w:rPr>
          <w:rFonts w:ascii="Times New Roman" w:eastAsia="Calibri" w:hAnsi="Times New Roman" w:cs="Times New Roman"/>
          <w:b/>
          <w:kern w:val="0"/>
          <w:sz w:val="25"/>
          <w:szCs w:val="25"/>
          <w:lang w:val="kk-KZ"/>
          <w14:ligatures w14:val="none"/>
        </w:rPr>
      </w:pPr>
      <w:r w:rsidRPr="00464E6B">
        <w:rPr>
          <w:rFonts w:ascii="Times New Roman" w:eastAsia="Calibri" w:hAnsi="Times New Roman" w:cs="Times New Roman"/>
          <w:b/>
          <w:kern w:val="0"/>
          <w:sz w:val="25"/>
          <w:szCs w:val="25"/>
          <w:lang w:val="ky-KG"/>
          <w14:ligatures w14:val="none"/>
        </w:rPr>
        <w:t>А.Мирмахмудов айылдык  кеңешинин VII чакырылышынын депутаттарынын кезектеги  XI</w:t>
      </w:r>
      <w:r w:rsidRPr="00464E6B">
        <w:rPr>
          <w:rFonts w:ascii="Times New Roman" w:eastAsia="Calibri" w:hAnsi="Times New Roman" w:cs="Times New Roman"/>
          <w:b/>
          <w:kern w:val="0"/>
          <w:sz w:val="25"/>
          <w:szCs w:val="25"/>
          <w:lang w:val="en-US"/>
          <w14:ligatures w14:val="none"/>
        </w:rPr>
        <w:t>X</w:t>
      </w:r>
      <w:r w:rsidRPr="00464E6B">
        <w:rPr>
          <w:rFonts w:ascii="Times New Roman" w:eastAsia="Calibri" w:hAnsi="Times New Roman" w:cs="Times New Roman"/>
          <w:b/>
          <w:kern w:val="0"/>
          <w:sz w:val="25"/>
          <w:szCs w:val="25"/>
          <w:lang w:val="ky-KG"/>
          <w14:ligatures w14:val="none"/>
        </w:rPr>
        <w:t xml:space="preserve">  сессиясы</w:t>
      </w:r>
    </w:p>
    <w:p w14:paraId="2FF58EB2" w14:textId="77777777" w:rsidR="00464E6B" w:rsidRPr="00464E6B" w:rsidRDefault="00464E6B" w:rsidP="00464E6B">
      <w:pPr>
        <w:spacing w:after="0" w:line="240" w:lineRule="auto"/>
        <w:rPr>
          <w:rFonts w:ascii="Times New Roman" w:eastAsia="Calibri" w:hAnsi="Times New Roman" w:cs="Times New Roman"/>
          <w:kern w:val="0"/>
          <w:sz w:val="22"/>
          <w:szCs w:val="22"/>
          <w:lang w:val="ky-KG"/>
          <w14:ligatures w14:val="none"/>
        </w:rPr>
      </w:pPr>
      <w:r w:rsidRPr="00464E6B">
        <w:rPr>
          <w:rFonts w:ascii="Times New Roman" w:eastAsia="Calibri" w:hAnsi="Times New Roman" w:cs="Times New Roman"/>
          <w:kern w:val="0"/>
          <w:sz w:val="28"/>
          <w:szCs w:val="28"/>
          <w:lang w:val="kk-KZ"/>
          <w14:ligatures w14:val="none"/>
        </w:rPr>
        <w:t xml:space="preserve">     </w:t>
      </w:r>
      <w:r w:rsidRPr="00464E6B">
        <w:rPr>
          <w:rFonts w:ascii="Times New Roman" w:eastAsia="Calibri" w:hAnsi="Times New Roman" w:cs="Times New Roman"/>
          <w:kern w:val="0"/>
          <w:sz w:val="22"/>
          <w:szCs w:val="22"/>
          <w:lang w:val="ky-KG"/>
          <w14:ligatures w14:val="none"/>
        </w:rPr>
        <w:t xml:space="preserve">                                                    </w:t>
      </w:r>
    </w:p>
    <w:p w14:paraId="7A700918" w14:textId="77777777" w:rsidR="00464E6B" w:rsidRPr="00464E6B" w:rsidRDefault="00464E6B" w:rsidP="00464E6B">
      <w:pPr>
        <w:spacing w:after="0" w:line="240" w:lineRule="auto"/>
        <w:jc w:val="center"/>
        <w:rPr>
          <w:rFonts w:ascii="Times New Roman" w:eastAsia="Calibri" w:hAnsi="Times New Roman" w:cs="Times New Roman"/>
          <w:kern w:val="0"/>
          <w:sz w:val="22"/>
          <w:szCs w:val="22"/>
          <w:lang w:val="ky-KG"/>
          <w14:ligatures w14:val="none"/>
        </w:rPr>
      </w:pPr>
      <w:r w:rsidRPr="00464E6B">
        <w:rPr>
          <w:rFonts w:ascii="Times New Roman" w:eastAsia="Calibri" w:hAnsi="Times New Roman" w:cs="Times New Roman"/>
          <w:b/>
          <w:kern w:val="0"/>
          <w:sz w:val="22"/>
          <w:szCs w:val="22"/>
          <w:lang w:val="ky-KG"/>
          <w14:ligatures w14:val="none"/>
        </w:rPr>
        <w:t>ТОКТОМ  № 19-4</w:t>
      </w:r>
      <w:r w:rsidRPr="00464E6B">
        <w:rPr>
          <w:rFonts w:ascii="Times New Roman" w:eastAsia="Calibri" w:hAnsi="Times New Roman" w:cs="Times New Roman"/>
          <w:kern w:val="0"/>
          <w:sz w:val="22"/>
          <w:szCs w:val="22"/>
          <w:lang w:val="ky-KG"/>
          <w14:ligatures w14:val="none"/>
        </w:rPr>
        <w:t xml:space="preserve">    </w:t>
      </w:r>
    </w:p>
    <w:p w14:paraId="3719D408" w14:textId="77777777" w:rsidR="00464E6B" w:rsidRPr="00464E6B" w:rsidRDefault="00464E6B" w:rsidP="00464E6B">
      <w:pPr>
        <w:spacing w:after="0" w:line="237" w:lineRule="auto"/>
        <w:ind w:right="807"/>
        <w:rPr>
          <w:rFonts w:ascii="Times New Roman" w:eastAsia="Times New Roman" w:hAnsi="Times New Roman" w:cs="Times New Roman"/>
          <w:b/>
          <w:color w:val="000000"/>
          <w:kern w:val="0"/>
          <w:lang w:val="ky-KG" w:eastAsia="ru-RU"/>
          <w14:ligatures w14:val="none"/>
        </w:rPr>
      </w:pPr>
      <w:r w:rsidRPr="00464E6B">
        <w:rPr>
          <w:rFonts w:ascii="Times New Roman" w:eastAsia="Calibri" w:hAnsi="Times New Roman" w:cs="Times New Roman"/>
          <w:kern w:val="0"/>
          <w:sz w:val="22"/>
          <w:szCs w:val="22"/>
          <w:lang w:val="ky-KG"/>
          <w14:ligatures w14:val="none"/>
        </w:rPr>
        <w:t xml:space="preserve">   05.10. 2023</w:t>
      </w:r>
      <w:r w:rsidRPr="00464E6B">
        <w:rPr>
          <w:rFonts w:ascii="Times New Roman" w:eastAsia="Calibri" w:hAnsi="Times New Roman" w:cs="Times New Roman"/>
          <w:kern w:val="0"/>
          <w:sz w:val="22"/>
          <w:szCs w:val="22"/>
          <w:lang w:val="kk-KZ"/>
          <w14:ligatures w14:val="none"/>
        </w:rPr>
        <w:t>.</w:t>
      </w:r>
      <w:r w:rsidRPr="00464E6B">
        <w:rPr>
          <w:rFonts w:ascii="Times New Roman" w:eastAsia="Calibri" w:hAnsi="Times New Roman" w:cs="Times New Roman"/>
          <w:kern w:val="0"/>
          <w:sz w:val="22"/>
          <w:szCs w:val="22"/>
          <w:lang w:val="ky-KG"/>
          <w14:ligatures w14:val="none"/>
        </w:rPr>
        <w:t xml:space="preserve">                                                                                                     Чапаев  айылы</w:t>
      </w:r>
    </w:p>
    <w:p w14:paraId="74E8098D" w14:textId="77777777" w:rsidR="00464E6B" w:rsidRPr="00464E6B" w:rsidRDefault="00464E6B" w:rsidP="00464E6B">
      <w:pPr>
        <w:spacing w:after="0" w:line="237" w:lineRule="auto"/>
        <w:ind w:right="807"/>
        <w:rPr>
          <w:rFonts w:ascii="Times New Roman" w:eastAsia="Times New Roman" w:hAnsi="Times New Roman" w:cs="Times New Roman"/>
          <w:b/>
          <w:color w:val="000000"/>
          <w:kern w:val="0"/>
          <w:lang w:val="ky-KG" w:eastAsia="ru-RU"/>
          <w14:ligatures w14:val="none"/>
        </w:rPr>
      </w:pPr>
    </w:p>
    <w:p w14:paraId="04C34D7A" w14:textId="77777777" w:rsidR="00464E6B" w:rsidRPr="00464E6B" w:rsidRDefault="00464E6B" w:rsidP="00464E6B">
      <w:pPr>
        <w:spacing w:after="200" w:line="276" w:lineRule="auto"/>
        <w:ind w:firstLine="708"/>
        <w:jc w:val="center"/>
        <w:rPr>
          <w:rFonts w:ascii="Times New Roman" w:eastAsia="Calibri" w:hAnsi="Times New Roman" w:cs="Times New Roman"/>
          <w:b/>
          <w:kern w:val="0"/>
          <w:lang w:val="kk-KZ"/>
          <w14:ligatures w14:val="none"/>
        </w:rPr>
      </w:pPr>
      <w:r w:rsidRPr="00464E6B">
        <w:rPr>
          <w:rFonts w:ascii="Times New Roman" w:eastAsia="Calibri" w:hAnsi="Times New Roman" w:cs="Times New Roman"/>
          <w:b/>
          <w:bCs/>
          <w:kern w:val="0"/>
          <w:sz w:val="25"/>
          <w:szCs w:val="25"/>
          <w:lang w:val="ky-KG"/>
          <w14:ligatures w14:val="none"/>
        </w:rPr>
        <w:t xml:space="preserve"> </w:t>
      </w:r>
      <w:r w:rsidRPr="00464E6B">
        <w:rPr>
          <w:rFonts w:ascii="Times New Roman" w:eastAsia="Calibri" w:hAnsi="Times New Roman" w:cs="Times New Roman"/>
          <w:b/>
          <w:kern w:val="0"/>
          <w:lang w:val="kk-KZ"/>
          <w14:ligatures w14:val="none"/>
        </w:rPr>
        <w:t xml:space="preserve"> Ноокат шаарынын  тургуну Мамажанов Абдуллахад Абдулхамидовичтин арызын кароо жөнүндө  </w:t>
      </w:r>
    </w:p>
    <w:p w14:paraId="5380007C" w14:textId="77777777" w:rsidR="00464E6B" w:rsidRPr="00464E6B" w:rsidRDefault="00464E6B" w:rsidP="00464E6B">
      <w:pPr>
        <w:spacing w:after="200" w:line="276" w:lineRule="auto"/>
        <w:jc w:val="both"/>
        <w:rPr>
          <w:rFonts w:ascii="Times New Roman" w:eastAsia="Calibri" w:hAnsi="Times New Roman" w:cs="Times New Roman"/>
          <w:kern w:val="0"/>
          <w:lang w:val="kk-KZ"/>
          <w14:ligatures w14:val="none"/>
        </w:rPr>
      </w:pPr>
      <w:r w:rsidRPr="00464E6B">
        <w:rPr>
          <w:rFonts w:ascii="Times New Roman" w:eastAsia="Calibri" w:hAnsi="Times New Roman" w:cs="Times New Roman"/>
          <w:kern w:val="0"/>
          <w:lang w:val="kk-KZ"/>
          <w14:ligatures w14:val="none"/>
        </w:rPr>
        <w:t xml:space="preserve">            Ноокат шаарынын тургуну Мамажанов Абдуллахад, А.Мирмахмудов айыл аймагына караштуу Киров  айылынан сериясы Ч№1239251 сандуу, идентификациялык коду 5-05-14-1001-5510 болгон, 23.08.2023-жылы катталган Мамалекеттик АКТ менен 100,0ч.м жер аянтын турак үйү менен «Кыймылсыз мүлктү тартуулоо» келишиминин негизинде кабыл алган.   Аталган жердин 10,0ч.м жер аянтына соода дүкөнүн салуу үчүн, максаттык багытын которуп берүүнү суранып, А.Мирмахмудов айылдык кеңешине арыз менен кайрылган.  </w:t>
      </w:r>
      <w:r w:rsidRPr="00464E6B">
        <w:rPr>
          <w:rFonts w:ascii="Times New Roman" w:eastAsia="Calibri" w:hAnsi="Times New Roman" w:cs="Times New Roman"/>
          <w:kern w:val="0"/>
          <w:lang w:val="ky-KG"/>
          <w14:ligatures w14:val="none"/>
        </w:rPr>
        <w:t xml:space="preserve"> А.Мирмахмудов айылдык кеңешинин </w:t>
      </w:r>
      <w:r w:rsidRPr="00464E6B">
        <w:rPr>
          <w:rFonts w:ascii="Times New Roman" w:eastAsia="Calibri" w:hAnsi="Times New Roman" w:cs="Times New Roman"/>
          <w:kern w:val="0"/>
          <w:lang w:val="kk-KZ"/>
          <w14:ligatures w14:val="none"/>
        </w:rPr>
        <w:t xml:space="preserve">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жерине барып таанышып, Кыргыз  Республикасынын 2013-жылдын 15-июлундагы  №145 мыйзамынын  20-беренесинин 1-пункутунун, Кыргыз  Республикасынын «Жергилктүү  өз алдынча  башкаруу  жөнүндө»  мыйзамынын 3гл.1-пункутунун 1,15-бөлүмчөсүнүн, №47-беренесинин  8-бөлүмчөсүнүн,  «Кыргыз Республикасынын  Жер  кодексинин» 1гл. 6-беренесинин 4-пункутунун талаптарына  таянып, А.Мирмахмудов  айылдык кеңешинин кезектеги  </w:t>
      </w:r>
      <w:r w:rsidRPr="00464E6B">
        <w:rPr>
          <w:rFonts w:ascii="Times New Roman" w:eastAsia="Calibri" w:hAnsi="Times New Roman" w:cs="Times New Roman"/>
          <w:kern w:val="0"/>
          <w:lang w:val="ky-KG"/>
          <w14:ligatures w14:val="none"/>
        </w:rPr>
        <w:t xml:space="preserve">19-сессиясы  </w:t>
      </w:r>
    </w:p>
    <w:p w14:paraId="709F739B" w14:textId="77777777" w:rsidR="00464E6B" w:rsidRPr="00464E6B" w:rsidRDefault="00464E6B" w:rsidP="00464E6B">
      <w:pPr>
        <w:spacing w:after="200" w:line="276" w:lineRule="auto"/>
        <w:ind w:firstLine="708"/>
        <w:rPr>
          <w:rFonts w:ascii="Times New Roman" w:eastAsia="Calibri" w:hAnsi="Times New Roman" w:cs="Times New Roman"/>
          <w:b/>
          <w:kern w:val="0"/>
          <w:lang w:val="ky-KG"/>
          <w14:ligatures w14:val="none"/>
        </w:rPr>
      </w:pPr>
      <w:r w:rsidRPr="00464E6B">
        <w:rPr>
          <w:rFonts w:ascii="Times New Roman" w:eastAsia="Calibri" w:hAnsi="Times New Roman" w:cs="Times New Roman"/>
          <w:kern w:val="0"/>
          <w:lang w:val="kk-KZ"/>
          <w14:ligatures w14:val="none"/>
        </w:rPr>
        <w:t xml:space="preserve"> </w:t>
      </w:r>
      <w:r w:rsidRPr="00464E6B">
        <w:rPr>
          <w:rFonts w:ascii="Times New Roman" w:eastAsia="Calibri" w:hAnsi="Times New Roman" w:cs="Times New Roman"/>
          <w:kern w:val="0"/>
          <w:lang w:val="ky-KG"/>
          <w14:ligatures w14:val="none"/>
        </w:rPr>
        <w:t xml:space="preserve">   </w:t>
      </w:r>
      <w:r w:rsidRPr="00464E6B">
        <w:rPr>
          <w:rFonts w:ascii="Times New Roman" w:eastAsia="Calibri" w:hAnsi="Times New Roman" w:cs="Times New Roman"/>
          <w:kern w:val="0"/>
          <w:lang w:val="kk-KZ"/>
          <w14:ligatures w14:val="none"/>
        </w:rPr>
        <w:t xml:space="preserve">   </w:t>
      </w:r>
      <w:r w:rsidRPr="00464E6B">
        <w:rPr>
          <w:rFonts w:ascii="Times New Roman" w:eastAsia="Calibri" w:hAnsi="Times New Roman" w:cs="Times New Roman"/>
          <w:kern w:val="0"/>
          <w:lang w:val="ky-KG"/>
          <w14:ligatures w14:val="none"/>
        </w:rPr>
        <w:t xml:space="preserve">                                          </w:t>
      </w:r>
      <w:r w:rsidRPr="00464E6B">
        <w:rPr>
          <w:rFonts w:ascii="Times New Roman" w:eastAsia="Calibri" w:hAnsi="Times New Roman" w:cs="Times New Roman"/>
          <w:b/>
          <w:kern w:val="0"/>
          <w:lang w:val="ky-KG"/>
          <w14:ligatures w14:val="none"/>
        </w:rPr>
        <w:t>Т О К Т О М  К Ы Л А Т:</w:t>
      </w:r>
    </w:p>
    <w:p w14:paraId="3022E3FE" w14:textId="77777777" w:rsidR="00464E6B" w:rsidRPr="00464E6B" w:rsidRDefault="00464E6B" w:rsidP="00464E6B">
      <w:pPr>
        <w:numPr>
          <w:ilvl w:val="0"/>
          <w:numId w:val="1"/>
        </w:numPr>
        <w:spacing w:after="0" w:line="240" w:lineRule="auto"/>
        <w:contextualSpacing/>
        <w:jc w:val="both"/>
        <w:rPr>
          <w:rFonts w:ascii="Times New Roman" w:eastAsia="Times New Roman" w:hAnsi="Times New Roman" w:cs="Times New Roman"/>
          <w:kern w:val="0"/>
          <w:lang w:val="ky-KG" w:eastAsia="ru-RU"/>
          <w14:ligatures w14:val="none"/>
        </w:rPr>
      </w:pPr>
      <w:r w:rsidRPr="00464E6B">
        <w:rPr>
          <w:rFonts w:ascii="Times New Roman" w:eastAsia="Times New Roman" w:hAnsi="Times New Roman" w:cs="Times New Roman"/>
          <w:kern w:val="0"/>
          <w:lang w:val="ky-KG" w:eastAsia="ru-RU"/>
          <w14:ligatures w14:val="none"/>
        </w:rPr>
        <w:t xml:space="preserve">А.Мирмахмудов айылдык кеңешинин </w:t>
      </w:r>
      <w:r w:rsidRPr="00464E6B">
        <w:rPr>
          <w:rFonts w:ascii="Times New Roman" w:eastAsia="Times New Roman" w:hAnsi="Times New Roman" w:cs="Times New Roman"/>
          <w:kern w:val="0"/>
          <w:lang w:val="kk-KZ" w:eastAsia="ru-RU"/>
          <w14:ligatures w14:val="none"/>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аталган жер аянтынан 100,0ч.м жер аянтынын максаттык  багытын өзгөртүп, соода дүкөнүн курууга уруксат берилген маалыматы  жактырылсын.</w:t>
      </w:r>
    </w:p>
    <w:p w14:paraId="4591434A" w14:textId="77777777" w:rsidR="00464E6B" w:rsidRPr="00464E6B" w:rsidRDefault="00464E6B" w:rsidP="00464E6B">
      <w:pPr>
        <w:spacing w:after="0" w:line="240" w:lineRule="auto"/>
        <w:ind w:left="720"/>
        <w:contextualSpacing/>
        <w:jc w:val="both"/>
        <w:rPr>
          <w:rFonts w:ascii="Times New Roman" w:eastAsia="Times New Roman" w:hAnsi="Times New Roman" w:cs="Times New Roman"/>
          <w:kern w:val="0"/>
          <w:lang w:val="ky-KG" w:eastAsia="ru-RU"/>
          <w14:ligatures w14:val="none"/>
        </w:rPr>
      </w:pPr>
    </w:p>
    <w:p w14:paraId="70CF5AAD" w14:textId="77777777" w:rsidR="00464E6B" w:rsidRPr="00464E6B" w:rsidRDefault="00464E6B" w:rsidP="00464E6B">
      <w:pPr>
        <w:numPr>
          <w:ilvl w:val="0"/>
          <w:numId w:val="1"/>
        </w:numPr>
        <w:spacing w:after="0" w:line="240" w:lineRule="auto"/>
        <w:contextualSpacing/>
        <w:jc w:val="both"/>
        <w:rPr>
          <w:rFonts w:ascii="Times New Roman" w:eastAsia="Times New Roman" w:hAnsi="Times New Roman" w:cs="Times New Roman"/>
          <w:kern w:val="0"/>
          <w:lang w:val="ky-KG" w:eastAsia="ru-RU"/>
          <w14:ligatures w14:val="none"/>
        </w:rPr>
      </w:pPr>
      <w:r w:rsidRPr="00464E6B">
        <w:rPr>
          <w:rFonts w:ascii="Times New Roman" w:eastAsia="Times New Roman" w:hAnsi="Times New Roman" w:cs="Times New Roman"/>
          <w:kern w:val="0"/>
          <w:lang w:val="kk-KZ" w:eastAsia="ru-RU"/>
          <w14:ligatures w14:val="none"/>
        </w:rPr>
        <w:t xml:space="preserve">Кыргыз  Республикасынын 2013-жылдын 15-июлундагы  №145 мыйзамынын  20-беренесинин 1-пункутунун, Кыргыз  Республикасынын «Жергилктүү  өз алдынча  башкаруу  жөнүндө»  мыйзамынын 3гл.1-пункутунун 1,15-бөлүмчөсүнүн, №47-беренесинин  8-бөлүмчөсүнүн,  «Кыргыз Республикасынын  Жер  кодексинин» 1гл. 6-беренесинин 4-пункутунун   талаптары  </w:t>
      </w:r>
      <w:r w:rsidRPr="00464E6B">
        <w:rPr>
          <w:rFonts w:ascii="Times New Roman" w:eastAsia="Times New Roman" w:hAnsi="Times New Roman" w:cs="Times New Roman"/>
          <w:kern w:val="0"/>
          <w:lang w:val="ky-KG" w:eastAsia="ru-RU"/>
          <w14:ligatures w14:val="none"/>
        </w:rPr>
        <w:t xml:space="preserve">аткарууга жана жетекчиликке алынсын. </w:t>
      </w:r>
    </w:p>
    <w:p w14:paraId="5DD69528" w14:textId="77777777" w:rsidR="00464E6B" w:rsidRPr="00464E6B" w:rsidRDefault="00464E6B" w:rsidP="00464E6B">
      <w:pPr>
        <w:spacing w:after="0" w:line="240" w:lineRule="auto"/>
        <w:ind w:left="708"/>
        <w:rPr>
          <w:rFonts w:ascii="Times New Roman" w:eastAsia="Times New Roman" w:hAnsi="Times New Roman" w:cs="Times New Roman"/>
          <w:kern w:val="0"/>
          <w:lang w:val="ky-KG" w:eastAsia="ru-RU"/>
          <w14:ligatures w14:val="none"/>
        </w:rPr>
      </w:pPr>
    </w:p>
    <w:p w14:paraId="0C25188B" w14:textId="77777777" w:rsidR="00464E6B" w:rsidRPr="00464E6B" w:rsidRDefault="00464E6B" w:rsidP="00464E6B">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464E6B">
        <w:rPr>
          <w:rFonts w:ascii="Times New Roman" w:eastAsia="Times New Roman" w:hAnsi="Times New Roman" w:cs="Times New Roman"/>
          <w:kern w:val="0"/>
          <w:lang w:val="kk-KZ" w:eastAsia="ru-RU"/>
          <w14:ligatures w14:val="none"/>
        </w:rPr>
        <w:t>Ушул  токтом  мыйзам  чегинде  аткарууга алынсын.</w:t>
      </w:r>
    </w:p>
    <w:p w14:paraId="062B4D63" w14:textId="77777777" w:rsidR="00464E6B" w:rsidRPr="00464E6B" w:rsidRDefault="00464E6B" w:rsidP="00464E6B">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464E6B">
        <w:rPr>
          <w:rFonts w:ascii="Times New Roman" w:eastAsia="Times New Roman" w:hAnsi="Times New Roman" w:cs="Times New Roman"/>
          <w:kern w:val="0"/>
          <w:lang w:val="kk-KZ" w:eastAsia="ru-RU"/>
          <w14:ligatures w14:val="none"/>
        </w:rPr>
        <w:t>Токтомдун  аткарылышын А.Мирмахмудов  атындагы  айыл өкмөт  башчысы  М.Нурматовго жана турак жай жана жерге жайгаштыруу боюнча   адисине    тапшырылсын.</w:t>
      </w:r>
    </w:p>
    <w:p w14:paraId="46448DFB" w14:textId="77777777" w:rsidR="00464E6B" w:rsidRPr="00464E6B" w:rsidRDefault="00464E6B" w:rsidP="00464E6B">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4F07A6CE" w14:textId="77777777" w:rsidR="00464E6B" w:rsidRPr="00464E6B" w:rsidRDefault="00464E6B" w:rsidP="00464E6B">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464E6B">
        <w:rPr>
          <w:rFonts w:ascii="Times New Roman" w:eastAsia="Times New Roman" w:hAnsi="Times New Roman" w:cs="Times New Roman"/>
          <w:kern w:val="0"/>
          <w:lang w:val="kk-KZ" w:eastAsia="ru-RU"/>
          <w14:ligatures w14:val="none"/>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739717C1" w14:textId="77777777" w:rsidR="00464E6B" w:rsidRPr="00464E6B" w:rsidRDefault="00464E6B" w:rsidP="00464E6B">
      <w:pPr>
        <w:spacing w:after="0" w:line="240" w:lineRule="auto"/>
        <w:ind w:left="708"/>
        <w:jc w:val="both"/>
        <w:rPr>
          <w:rFonts w:ascii="Times New Roman" w:eastAsia="Times New Roman" w:hAnsi="Times New Roman" w:cs="Times New Roman"/>
          <w:kern w:val="0"/>
          <w:lang w:val="ky-KG" w:eastAsia="ru-RU"/>
          <w14:ligatures w14:val="none"/>
        </w:rPr>
      </w:pPr>
    </w:p>
    <w:p w14:paraId="06774F09" w14:textId="77777777" w:rsidR="00464E6B" w:rsidRPr="00464E6B" w:rsidRDefault="00464E6B" w:rsidP="00464E6B">
      <w:pPr>
        <w:tabs>
          <w:tab w:val="left" w:pos="2060"/>
        </w:tabs>
        <w:spacing w:after="200" w:line="276" w:lineRule="auto"/>
        <w:rPr>
          <w:rFonts w:ascii="Times New Roman" w:eastAsia="Calibri" w:hAnsi="Times New Roman" w:cs="Times New Roman"/>
          <w:b/>
          <w:kern w:val="0"/>
          <w:lang w:val="ky-KG"/>
          <w14:ligatures w14:val="none"/>
        </w:rPr>
      </w:pPr>
    </w:p>
    <w:p w14:paraId="2A1FD2EE" w14:textId="77777777" w:rsidR="00464E6B" w:rsidRPr="00464E6B" w:rsidRDefault="00464E6B" w:rsidP="00464E6B">
      <w:pPr>
        <w:tabs>
          <w:tab w:val="left" w:pos="2060"/>
        </w:tabs>
        <w:spacing w:after="200" w:line="276" w:lineRule="auto"/>
        <w:rPr>
          <w:rFonts w:ascii="Times New Roman" w:eastAsia="Calibri" w:hAnsi="Times New Roman" w:cs="Times New Roman"/>
          <w:kern w:val="0"/>
          <w:lang w:val="kk-KZ"/>
          <w14:ligatures w14:val="none"/>
        </w:rPr>
      </w:pPr>
      <w:r w:rsidRPr="00464E6B">
        <w:rPr>
          <w:rFonts w:ascii="Times New Roman" w:eastAsia="Calibri" w:hAnsi="Times New Roman" w:cs="Times New Roman"/>
          <w:b/>
          <w:kern w:val="0"/>
          <w:lang w:val="kk-KZ"/>
          <w14:ligatures w14:val="none"/>
        </w:rPr>
        <w:t>Төраганын м.а:                                                                                       А.Ашиева</w:t>
      </w:r>
      <w:r w:rsidRPr="00464E6B">
        <w:rPr>
          <w:rFonts w:ascii="Times New Roman" w:eastAsia="Calibri" w:hAnsi="Times New Roman" w:cs="Times New Roman"/>
          <w:kern w:val="0"/>
          <w:lang w:val="kk-KZ"/>
          <w14:ligatures w14:val="none"/>
        </w:rPr>
        <w:t>.</w:t>
      </w:r>
    </w:p>
    <w:p w14:paraId="452CD080" w14:textId="77777777" w:rsidR="000C5E3F" w:rsidRPr="00464E6B" w:rsidRDefault="000C5E3F">
      <w:pPr>
        <w:rPr>
          <w:lang w:val="kk-KZ"/>
        </w:rPr>
      </w:pPr>
    </w:p>
    <w:sectPr w:rsidR="000C5E3F" w:rsidRPr="00464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2D03"/>
    <w:multiLevelType w:val="hybridMultilevel"/>
    <w:tmpl w:val="2A462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883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3F"/>
    <w:rsid w:val="000C5E3F"/>
    <w:rsid w:val="00464E6B"/>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9D163-05B7-45AD-9868-6806F08A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5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5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5E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5E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5E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5E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5E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5E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5E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E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5E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5E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5E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5E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5E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5E3F"/>
    <w:rPr>
      <w:rFonts w:eastAsiaTheme="majorEastAsia" w:cstheme="majorBidi"/>
      <w:color w:val="595959" w:themeColor="text1" w:themeTint="A6"/>
    </w:rPr>
  </w:style>
  <w:style w:type="character" w:customStyle="1" w:styleId="80">
    <w:name w:val="Заголовок 8 Знак"/>
    <w:basedOn w:val="a0"/>
    <w:link w:val="8"/>
    <w:uiPriority w:val="9"/>
    <w:semiHidden/>
    <w:rsid w:val="000C5E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5E3F"/>
    <w:rPr>
      <w:rFonts w:eastAsiaTheme="majorEastAsia" w:cstheme="majorBidi"/>
      <w:color w:val="272727" w:themeColor="text1" w:themeTint="D8"/>
    </w:rPr>
  </w:style>
  <w:style w:type="paragraph" w:styleId="a3">
    <w:name w:val="Title"/>
    <w:basedOn w:val="a"/>
    <w:next w:val="a"/>
    <w:link w:val="a4"/>
    <w:uiPriority w:val="10"/>
    <w:qFormat/>
    <w:rsid w:val="000C5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5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E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5E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5E3F"/>
    <w:pPr>
      <w:spacing w:before="160"/>
      <w:jc w:val="center"/>
    </w:pPr>
    <w:rPr>
      <w:i/>
      <w:iCs/>
      <w:color w:val="404040" w:themeColor="text1" w:themeTint="BF"/>
    </w:rPr>
  </w:style>
  <w:style w:type="character" w:customStyle="1" w:styleId="22">
    <w:name w:val="Цитата 2 Знак"/>
    <w:basedOn w:val="a0"/>
    <w:link w:val="21"/>
    <w:uiPriority w:val="29"/>
    <w:rsid w:val="000C5E3F"/>
    <w:rPr>
      <w:i/>
      <w:iCs/>
      <w:color w:val="404040" w:themeColor="text1" w:themeTint="BF"/>
    </w:rPr>
  </w:style>
  <w:style w:type="paragraph" w:styleId="a7">
    <w:name w:val="List Paragraph"/>
    <w:basedOn w:val="a"/>
    <w:uiPriority w:val="34"/>
    <w:qFormat/>
    <w:rsid w:val="000C5E3F"/>
    <w:pPr>
      <w:ind w:left="720"/>
      <w:contextualSpacing/>
    </w:pPr>
  </w:style>
  <w:style w:type="character" w:styleId="a8">
    <w:name w:val="Intense Emphasis"/>
    <w:basedOn w:val="a0"/>
    <w:uiPriority w:val="21"/>
    <w:qFormat/>
    <w:rsid w:val="000C5E3F"/>
    <w:rPr>
      <w:i/>
      <w:iCs/>
      <w:color w:val="2F5496" w:themeColor="accent1" w:themeShade="BF"/>
    </w:rPr>
  </w:style>
  <w:style w:type="paragraph" w:styleId="a9">
    <w:name w:val="Intense Quote"/>
    <w:basedOn w:val="a"/>
    <w:next w:val="a"/>
    <w:link w:val="aa"/>
    <w:uiPriority w:val="30"/>
    <w:qFormat/>
    <w:rsid w:val="000C5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5E3F"/>
    <w:rPr>
      <w:i/>
      <w:iCs/>
      <w:color w:val="2F5496" w:themeColor="accent1" w:themeShade="BF"/>
    </w:rPr>
  </w:style>
  <w:style w:type="character" w:styleId="ab">
    <w:name w:val="Intense Reference"/>
    <w:basedOn w:val="a0"/>
    <w:uiPriority w:val="32"/>
    <w:qFormat/>
    <w:rsid w:val="000C5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2026-01-20T09:04:00Z</dcterms:created>
  <dcterms:modified xsi:type="dcterms:W3CDTF">2026-01-20T09:06:00Z</dcterms:modified>
</cp:coreProperties>
</file>