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3" w:type="dxa"/>
        <w:tblInd w:w="108" w:type="dxa"/>
        <w:tblLayout w:type="fixed"/>
        <w:tblLook w:val="04A0" w:firstRow="1" w:lastRow="0" w:firstColumn="1" w:lastColumn="0" w:noHBand="0" w:noVBand="1"/>
      </w:tblPr>
      <w:tblGrid>
        <w:gridCol w:w="4214"/>
        <w:gridCol w:w="1556"/>
        <w:gridCol w:w="3963"/>
      </w:tblGrid>
      <w:tr w:rsidR="000F5DFE" w:rsidRPr="000F5DFE" w14:paraId="3E791DCE" w14:textId="77777777" w:rsidTr="005B6F63">
        <w:trPr>
          <w:trHeight w:val="1305"/>
        </w:trPr>
        <w:tc>
          <w:tcPr>
            <w:tcW w:w="4214" w:type="dxa"/>
          </w:tcPr>
          <w:p w14:paraId="35348059" w14:textId="77777777" w:rsidR="000F5DFE" w:rsidRPr="000F5DFE" w:rsidRDefault="000F5DFE" w:rsidP="000F5DFE">
            <w:pPr>
              <w:spacing w:after="200" w:line="276" w:lineRule="auto"/>
              <w:jc w:val="right"/>
              <w:rPr>
                <w:rFonts w:ascii="Times New Roman" w:eastAsia="Times New Roman" w:hAnsi="Times New Roman" w:cs="Times New Roman"/>
                <w:b/>
                <w:kern w:val="0"/>
                <w:lang w:val="ky-KG" w:eastAsia="ru-RU"/>
                <w14:ligatures w14:val="none"/>
              </w:rPr>
            </w:pPr>
          </w:p>
        </w:tc>
        <w:tc>
          <w:tcPr>
            <w:tcW w:w="1556" w:type="dxa"/>
            <w:hideMark/>
          </w:tcPr>
          <w:p w14:paraId="3A2C9F76" w14:textId="77777777" w:rsidR="000F5DFE" w:rsidRPr="000F5DFE" w:rsidRDefault="000F5DFE" w:rsidP="000F5DFE">
            <w:pPr>
              <w:spacing w:after="200" w:line="276" w:lineRule="auto"/>
              <w:jc w:val="center"/>
              <w:rPr>
                <w:rFonts w:ascii="Times New Roman" w:eastAsia="Times New Roman" w:hAnsi="Times New Roman" w:cs="Times New Roman"/>
                <w:kern w:val="0"/>
                <w:lang w:eastAsia="ru-RU"/>
                <w14:ligatures w14:val="none"/>
              </w:rPr>
            </w:pPr>
            <w:r w:rsidRPr="000F5DFE">
              <w:rPr>
                <w:rFonts w:ascii="Times New Roman" w:eastAsia="Times New Roman" w:hAnsi="Times New Roman" w:cs="Times New Roman"/>
                <w:noProof/>
                <w:kern w:val="0"/>
                <w:lang w:eastAsia="ru-RU"/>
                <w14:ligatures w14:val="none"/>
              </w:rPr>
              <w:drawing>
                <wp:inline distT="0" distB="0" distL="0" distR="0" wp14:anchorId="4ABA884F" wp14:editId="087A8005">
                  <wp:extent cx="771525" cy="695325"/>
                  <wp:effectExtent l="0" t="0" r="9525" b="9525"/>
                  <wp:docPr id="75" name="Рисунок 75"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5CEE567F" w14:textId="77777777" w:rsidR="000F5DFE" w:rsidRPr="000F5DFE" w:rsidRDefault="000F5DFE" w:rsidP="000F5DFE">
            <w:pPr>
              <w:spacing w:after="200" w:line="276" w:lineRule="auto"/>
              <w:rPr>
                <w:rFonts w:ascii="Times New Roman" w:eastAsia="Times New Roman" w:hAnsi="Times New Roman" w:cs="Times New Roman"/>
                <w:kern w:val="0"/>
                <w:lang w:val="kk-KZ" w:eastAsia="ru-RU"/>
                <w14:ligatures w14:val="none"/>
              </w:rPr>
            </w:pPr>
          </w:p>
        </w:tc>
      </w:tr>
    </w:tbl>
    <w:p w14:paraId="47792F3E" w14:textId="77777777" w:rsidR="000F5DFE" w:rsidRPr="000F5DFE" w:rsidRDefault="000F5DFE" w:rsidP="000F5DFE">
      <w:pPr>
        <w:spacing w:after="0" w:line="276" w:lineRule="auto"/>
        <w:rPr>
          <w:rFonts w:ascii="Times New Roman" w:eastAsia="Times New Roman" w:hAnsi="Times New Roman" w:cs="Times New Roman"/>
          <w:kern w:val="0"/>
          <w:lang w:val="en-US" w:eastAsia="ru-RU"/>
          <w14:ligatures w14:val="none"/>
        </w:rPr>
      </w:pPr>
      <w:r w:rsidRPr="000F5DFE">
        <w:rPr>
          <w:rFonts w:ascii="Times New Roman" w:eastAsia="Times New Roman" w:hAnsi="Times New Roman" w:cs="Times New Roman"/>
          <w:kern w:val="0"/>
          <w:lang w:val="en-US" w:eastAsia="ru-RU"/>
          <w14:ligatures w14:val="none"/>
        </w:rPr>
        <w:pict w14:anchorId="0A64CA00">
          <v:rect id="_x0000_i1025" style="width:462.6pt;height:3.25pt;flip:y" o:hrpct="989" o:hrstd="t" o:hrnoshade="t" o:hr="t" fillcolor="black" stroked="f"/>
        </w:pict>
      </w:r>
    </w:p>
    <w:p w14:paraId="0F163B56" w14:textId="77777777" w:rsidR="000F5DFE" w:rsidRPr="000F5DFE" w:rsidRDefault="000F5DFE" w:rsidP="000F5DFE">
      <w:pPr>
        <w:spacing w:after="200" w:line="276" w:lineRule="auto"/>
        <w:jc w:val="center"/>
        <w:rPr>
          <w:rFonts w:ascii="Times New Roman" w:eastAsia="Times New Roman" w:hAnsi="Times New Roman" w:cs="Times New Roman"/>
          <w:b/>
          <w:kern w:val="0"/>
          <w:lang w:val="kk-KZ" w:eastAsia="ru-RU"/>
          <w14:ligatures w14:val="none"/>
        </w:rPr>
      </w:pPr>
      <w:r w:rsidRPr="000F5DFE">
        <w:rPr>
          <w:rFonts w:ascii="Times New Roman" w:eastAsia="Times New Roman" w:hAnsi="Times New Roman" w:cs="Times New Roman"/>
          <w:b/>
          <w:kern w:val="0"/>
          <w:lang w:val="ky-KG" w:eastAsia="ru-RU"/>
          <w14:ligatures w14:val="none"/>
        </w:rPr>
        <w:t>А.Мирмахмудов айылдык  кеңешинин VII чакырылышынын депутаттарынын кезектеги  X</w:t>
      </w:r>
      <w:r w:rsidRPr="000F5DFE">
        <w:rPr>
          <w:rFonts w:ascii="Times New Roman" w:eastAsia="Times New Roman" w:hAnsi="Times New Roman" w:cs="Times New Roman"/>
          <w:b/>
          <w:kern w:val="0"/>
          <w:lang w:val="en-US" w:eastAsia="ru-RU"/>
          <w14:ligatures w14:val="none"/>
        </w:rPr>
        <w:t>X</w:t>
      </w:r>
      <w:r w:rsidRPr="000F5DFE">
        <w:rPr>
          <w:rFonts w:ascii="Times New Roman" w:eastAsia="Times New Roman" w:hAnsi="Times New Roman" w:cs="Times New Roman"/>
          <w:b/>
          <w:kern w:val="0"/>
          <w:lang w:val="ky-KG" w:eastAsia="ru-RU"/>
          <w14:ligatures w14:val="none"/>
        </w:rPr>
        <w:t xml:space="preserve">  сессиясы</w:t>
      </w:r>
    </w:p>
    <w:p w14:paraId="62EF159A" w14:textId="77777777" w:rsidR="000F5DFE" w:rsidRPr="000F5DFE" w:rsidRDefault="000F5DFE" w:rsidP="000F5DFE">
      <w:pPr>
        <w:spacing w:after="0" w:line="240" w:lineRule="auto"/>
        <w:jc w:val="both"/>
        <w:rPr>
          <w:rFonts w:ascii="Times New Roman" w:eastAsia="Times New Roman" w:hAnsi="Times New Roman" w:cs="Times New Roman"/>
          <w:kern w:val="0"/>
          <w:lang w:val="ky-KG" w:eastAsia="ru-RU"/>
          <w14:ligatures w14:val="none"/>
        </w:rPr>
      </w:pPr>
      <w:r w:rsidRPr="000F5DFE">
        <w:rPr>
          <w:rFonts w:ascii="Times New Roman" w:eastAsia="Times New Roman" w:hAnsi="Times New Roman" w:cs="Times New Roman"/>
          <w:kern w:val="0"/>
          <w:lang w:val="kk-KZ" w:eastAsia="ru-RU"/>
          <w14:ligatures w14:val="none"/>
        </w:rPr>
        <w:t xml:space="preserve">     </w:t>
      </w:r>
      <w:r w:rsidRPr="000F5DFE">
        <w:rPr>
          <w:rFonts w:ascii="Times New Roman" w:eastAsia="Times New Roman" w:hAnsi="Times New Roman" w:cs="Times New Roman"/>
          <w:kern w:val="0"/>
          <w:lang w:val="ky-KG" w:eastAsia="ru-RU"/>
          <w14:ligatures w14:val="none"/>
        </w:rPr>
        <w:t xml:space="preserve">                                                    </w:t>
      </w:r>
      <w:r w:rsidRPr="000F5DFE">
        <w:rPr>
          <w:rFonts w:ascii="Times New Roman" w:eastAsia="Times New Roman" w:hAnsi="Times New Roman" w:cs="Times New Roman"/>
          <w:b/>
          <w:kern w:val="0"/>
          <w:lang w:val="ky-KG" w:eastAsia="ru-RU"/>
          <w14:ligatures w14:val="none"/>
        </w:rPr>
        <w:t>ТОКТОМ  № 20-3</w:t>
      </w:r>
    </w:p>
    <w:p w14:paraId="091C9A1A" w14:textId="77777777" w:rsidR="000F5DFE" w:rsidRPr="000F5DFE" w:rsidRDefault="000F5DFE" w:rsidP="000F5DFE">
      <w:pPr>
        <w:spacing w:after="0" w:line="237" w:lineRule="auto"/>
        <w:ind w:right="807"/>
        <w:jc w:val="both"/>
        <w:rPr>
          <w:rFonts w:ascii="Times New Roman" w:eastAsia="Times New Roman" w:hAnsi="Times New Roman" w:cs="Times New Roman"/>
          <w:kern w:val="0"/>
          <w:lang w:val="ky-KG" w:eastAsia="ru-RU"/>
          <w14:ligatures w14:val="none"/>
        </w:rPr>
      </w:pPr>
      <w:r w:rsidRPr="000F5DFE">
        <w:rPr>
          <w:rFonts w:ascii="Times New Roman" w:eastAsia="Times New Roman" w:hAnsi="Times New Roman" w:cs="Times New Roman"/>
          <w:kern w:val="0"/>
          <w:lang w:val="ky-KG" w:eastAsia="ru-RU"/>
          <w14:ligatures w14:val="none"/>
        </w:rPr>
        <w:t xml:space="preserve">   20.12.2023</w:t>
      </w:r>
      <w:r w:rsidRPr="000F5DFE">
        <w:rPr>
          <w:rFonts w:ascii="Times New Roman" w:eastAsia="Times New Roman" w:hAnsi="Times New Roman" w:cs="Times New Roman"/>
          <w:kern w:val="0"/>
          <w:lang w:val="kk-KZ" w:eastAsia="ru-RU"/>
          <w14:ligatures w14:val="none"/>
        </w:rPr>
        <w:t>.</w:t>
      </w:r>
      <w:r w:rsidRPr="000F5DFE">
        <w:rPr>
          <w:rFonts w:ascii="Times New Roman" w:eastAsia="Times New Roman" w:hAnsi="Times New Roman" w:cs="Times New Roman"/>
          <w:kern w:val="0"/>
          <w:lang w:val="ky-KG" w:eastAsia="ru-RU"/>
          <w14:ligatures w14:val="none"/>
        </w:rPr>
        <w:t xml:space="preserve">                                                                                              Чапаев  айылы</w:t>
      </w:r>
    </w:p>
    <w:p w14:paraId="132A832F" w14:textId="77777777" w:rsidR="000F5DFE" w:rsidRPr="000F5DFE" w:rsidRDefault="000F5DFE" w:rsidP="000F5DFE">
      <w:pPr>
        <w:spacing w:after="200" w:line="276" w:lineRule="auto"/>
        <w:jc w:val="center"/>
        <w:rPr>
          <w:rFonts w:ascii="Times New Roman" w:eastAsia="Times New Roman" w:hAnsi="Times New Roman" w:cs="Times New Roman"/>
          <w:b/>
          <w:bCs/>
          <w:kern w:val="0"/>
          <w:lang w:val="kk-KZ" w:eastAsia="ru-RU"/>
          <w14:ligatures w14:val="none"/>
        </w:rPr>
      </w:pPr>
      <w:r w:rsidRPr="000F5DFE">
        <w:rPr>
          <w:rFonts w:ascii="Times New Roman" w:eastAsia="Times New Roman" w:hAnsi="Times New Roman" w:cs="Times New Roman"/>
          <w:b/>
          <w:bCs/>
          <w:kern w:val="0"/>
          <w:lang w:val="kk-KZ" w:eastAsia="ru-RU"/>
          <w14:ligatures w14:val="none"/>
        </w:rPr>
        <w:t>А.Мирмахмудов атындагы айыл өкмөт башчысы тарабынан берилген  сунуш катты кароо жөнүндө.</w:t>
      </w:r>
    </w:p>
    <w:p w14:paraId="60F75C24" w14:textId="77777777" w:rsidR="000F5DFE" w:rsidRPr="000F5DFE" w:rsidRDefault="000F5DFE" w:rsidP="000F5DFE">
      <w:pPr>
        <w:spacing w:after="200" w:line="276" w:lineRule="auto"/>
        <w:jc w:val="both"/>
        <w:rPr>
          <w:rFonts w:ascii="Times New Roman" w:eastAsia="Times New Roman" w:hAnsi="Times New Roman" w:cs="Times New Roman"/>
          <w:bCs/>
          <w:kern w:val="0"/>
          <w:lang w:val="kk-KZ" w:eastAsia="ru-RU"/>
          <w14:ligatures w14:val="none"/>
        </w:rPr>
      </w:pPr>
      <w:r w:rsidRPr="000F5DFE">
        <w:rPr>
          <w:rFonts w:ascii="Times New Roman" w:eastAsia="Times New Roman" w:hAnsi="Times New Roman" w:cs="Times New Roman"/>
          <w:bCs/>
          <w:kern w:val="0"/>
          <w:lang w:val="kk-KZ" w:eastAsia="ru-RU"/>
          <w14:ligatures w14:val="none"/>
        </w:rPr>
        <w:t xml:space="preserve">             А.Мирмахмудов атындагы айыл аймагында жашап келе жаткан жарандардын,  турак жайларына тиешелүү токтомдору жок, системдик каттоодон өтпөй калган турак үйлөр жана башка ушул сыяктуу турак үйлөрдү  Кыргыз Республикасынын 2022-жылдын 1-апрелиндеги «Жер укуктук мамилелерди жөнгө салуу» жөнүндөгү №21 мыйзамынын талаптарына таянып, А.Мирмахмудов айылдык кеңешинин сессиясында мыйзамдуулугун карап берүү жөнүндөгү А.Мирмахмудов атындагы айыл өкмөт башчысы тарабынан  сунуш берилген.  А.Мирмахмудов айылдык кеңешинин «Мыйзамдуулукту укук тартибин сактоо, жарандардын укугун жана кызматчылыгын кароо, архитектура курулуш, транспорт жана саламаттыкты сактоо» боюнча комитети карап чыгып, Кыргыз Республикасынын «Жергиликтүү мамлекеттик администрация жана жергиликтүү өз алдынча башкаруу органдары» жөнүндөгү мыйзамынын 34- беренесинин негизинде А.Мирмахмудов айылдык кеңешинин 20-сессиясы</w:t>
      </w:r>
    </w:p>
    <w:p w14:paraId="0C96C884" w14:textId="77777777" w:rsidR="000F5DFE" w:rsidRPr="000F5DFE" w:rsidRDefault="000F5DFE" w:rsidP="000F5DFE">
      <w:pPr>
        <w:spacing w:after="200" w:line="276" w:lineRule="auto"/>
        <w:jc w:val="center"/>
        <w:rPr>
          <w:rFonts w:ascii="Times New Roman" w:eastAsia="Times New Roman" w:hAnsi="Times New Roman" w:cs="Times New Roman"/>
          <w:bCs/>
          <w:kern w:val="0"/>
          <w:lang w:val="kk-KZ" w:eastAsia="ru-RU"/>
          <w14:ligatures w14:val="none"/>
        </w:rPr>
      </w:pPr>
      <w:r w:rsidRPr="000F5DFE">
        <w:rPr>
          <w:rFonts w:ascii="Times New Roman" w:eastAsia="Times New Roman" w:hAnsi="Times New Roman" w:cs="Times New Roman"/>
          <w:bCs/>
          <w:kern w:val="0"/>
          <w:lang w:val="kk-KZ" w:eastAsia="ru-RU"/>
          <w14:ligatures w14:val="none"/>
        </w:rPr>
        <w:t>Т О К Т О М  К Ы Л А Т.</w:t>
      </w:r>
    </w:p>
    <w:p w14:paraId="0F9737F6" w14:textId="77777777" w:rsidR="000F5DFE" w:rsidRPr="000F5DFE" w:rsidRDefault="000F5DFE" w:rsidP="000F5DFE">
      <w:pPr>
        <w:numPr>
          <w:ilvl w:val="0"/>
          <w:numId w:val="1"/>
        </w:numPr>
        <w:spacing w:after="0" w:line="240" w:lineRule="auto"/>
        <w:jc w:val="both"/>
        <w:rPr>
          <w:rFonts w:ascii="Times New Roman" w:eastAsia="Calibri" w:hAnsi="Times New Roman" w:cs="Times New Roman"/>
          <w:bCs/>
          <w:kern w:val="0"/>
          <w:lang w:val="kk-KZ"/>
          <w14:ligatures w14:val="none"/>
        </w:rPr>
      </w:pPr>
      <w:r w:rsidRPr="000F5DFE">
        <w:rPr>
          <w:rFonts w:ascii="Times New Roman" w:eastAsia="Calibri" w:hAnsi="Times New Roman" w:cs="Times New Roman"/>
          <w:bCs/>
          <w:kern w:val="0"/>
          <w:lang w:val="kk-KZ"/>
          <w14:ligatures w14:val="none"/>
        </w:rPr>
        <w:t>Кыргыз Республикасынын «Жергиликтүү мамлекеттик администрация жана жергиликтүү өз алдынча башкаруу органдары» жөнүндөгү мыйзамынын 32- беренесинин негизинде,  А.Мирмахмудов айылдык кеңешинин  «Мыйзмадуулукту укук тартибин сактоо, жарандардын укугун жана кызматчылыгын кароо, архитектура курулуш, транспорт жана саламаттыкты сактоо» боюнча комитетинин отуруму  жактырылсын;</w:t>
      </w:r>
    </w:p>
    <w:p w14:paraId="374AA133" w14:textId="77777777" w:rsidR="000F5DFE" w:rsidRPr="000F5DFE" w:rsidRDefault="000F5DFE" w:rsidP="000F5DFE">
      <w:pPr>
        <w:numPr>
          <w:ilvl w:val="0"/>
          <w:numId w:val="1"/>
        </w:numPr>
        <w:spacing w:after="0" w:line="240" w:lineRule="auto"/>
        <w:jc w:val="both"/>
        <w:rPr>
          <w:rFonts w:ascii="Times New Roman" w:eastAsia="Calibri" w:hAnsi="Times New Roman" w:cs="Times New Roman"/>
          <w:bCs/>
          <w:kern w:val="0"/>
          <w:lang w:val="kk-KZ"/>
          <w14:ligatures w14:val="none"/>
        </w:rPr>
      </w:pPr>
      <w:r w:rsidRPr="000F5DFE">
        <w:rPr>
          <w:rFonts w:ascii="Times New Roman" w:eastAsia="Calibri" w:hAnsi="Times New Roman" w:cs="Times New Roman"/>
          <w:bCs/>
          <w:kern w:val="0"/>
          <w:lang w:val="kk-KZ"/>
          <w14:ligatures w14:val="none"/>
        </w:rPr>
        <w:t xml:space="preserve">Айыл өкмөтүнүн аймагында жашаган жарандардын ар кандай себептерге байланыштуу, жашап жаткан жерлерине укук тастыктоочу документтери жок жарандарга,  Кыргыз Республикасынын 2022-жылдын 1-апрелиндеги «Жер укуктук мамилелерди жөнгө салуу» жөнүндөгү №21 мыйзамынын талаптарынын негизинде, жашап жаткан турак үйлөрүнө укук тастыктоочу документтерин берүү  мыйзам чегинде аткарууга алынсын;  </w:t>
      </w:r>
    </w:p>
    <w:p w14:paraId="4516EA48" w14:textId="77777777" w:rsidR="000F5DFE" w:rsidRPr="000F5DFE" w:rsidRDefault="000F5DFE" w:rsidP="000F5DFE">
      <w:pPr>
        <w:numPr>
          <w:ilvl w:val="0"/>
          <w:numId w:val="1"/>
        </w:numPr>
        <w:spacing w:after="0" w:line="240" w:lineRule="auto"/>
        <w:jc w:val="both"/>
        <w:rPr>
          <w:rFonts w:ascii="Times New Roman" w:eastAsia="Calibri" w:hAnsi="Times New Roman" w:cs="Times New Roman"/>
          <w:bCs/>
          <w:kern w:val="0"/>
          <w:lang w:val="kk-KZ"/>
          <w14:ligatures w14:val="none"/>
        </w:rPr>
      </w:pPr>
      <w:r w:rsidRPr="000F5DFE">
        <w:rPr>
          <w:rFonts w:ascii="Times New Roman" w:eastAsia="Calibri" w:hAnsi="Times New Roman" w:cs="Times New Roman"/>
          <w:bCs/>
          <w:kern w:val="0"/>
          <w:lang w:val="kk-KZ"/>
          <w14:ligatures w14:val="none"/>
        </w:rPr>
        <w:t>Ушул токтомдун аткарылышын А.Мирмахмудов атындагы айыл өкмөт башчысы М.Нурматовго жана турак жай боюнча башкы адиси Ю.Сайтбаевге милдеттенирилсин.</w:t>
      </w:r>
    </w:p>
    <w:p w14:paraId="1B26B44F" w14:textId="77777777" w:rsidR="000F5DFE" w:rsidRPr="000F5DFE" w:rsidRDefault="000F5DFE" w:rsidP="000F5DFE">
      <w:pPr>
        <w:numPr>
          <w:ilvl w:val="0"/>
          <w:numId w:val="1"/>
        </w:numPr>
        <w:spacing w:after="0" w:line="240" w:lineRule="auto"/>
        <w:jc w:val="both"/>
        <w:rPr>
          <w:rFonts w:ascii="Times New Roman" w:eastAsia="Calibri" w:hAnsi="Times New Roman" w:cs="Times New Roman"/>
          <w:bCs/>
          <w:kern w:val="0"/>
          <w:lang w:val="kk-KZ"/>
          <w14:ligatures w14:val="none"/>
        </w:rPr>
      </w:pPr>
      <w:r w:rsidRPr="000F5DFE">
        <w:rPr>
          <w:rFonts w:ascii="Times New Roman" w:eastAsia="Calibri" w:hAnsi="Times New Roman" w:cs="Times New Roman"/>
          <w:bCs/>
          <w:kern w:val="0"/>
          <w:lang w:val="kk-KZ"/>
          <w14:ligatures w14:val="none"/>
        </w:rPr>
        <w:t>Токтомдун мыйзамдуулугун жана аткарылышын көзөмөлдөө жагы А.Мирмахмудов айылдык кеңешинин «Мыйзмадуулукту укук тартибин сактоо, жарандардын укугун жана кызматчылыгын кароо, архитектура курулуш, транспорт жана саламаттыкты сактоо» боюнча комитетинин төрагасы А.Абдивахидовго тапшырылсын.</w:t>
      </w:r>
    </w:p>
    <w:p w14:paraId="136AEFB4" w14:textId="77777777" w:rsidR="000F5DFE" w:rsidRDefault="000F5DFE" w:rsidP="000F5DFE">
      <w:pPr>
        <w:spacing w:after="200" w:line="237" w:lineRule="auto"/>
        <w:ind w:right="807"/>
        <w:jc w:val="both"/>
        <w:rPr>
          <w:rFonts w:ascii="Times New Roman" w:eastAsia="Times New Roman" w:hAnsi="Times New Roman" w:cs="Times New Roman"/>
          <w:kern w:val="0"/>
          <w:lang w:val="ky-KG" w:eastAsia="ru-RU"/>
          <w14:ligatures w14:val="none"/>
        </w:rPr>
      </w:pPr>
      <w:r>
        <w:rPr>
          <w:rFonts w:ascii="Times New Roman" w:eastAsia="Times New Roman" w:hAnsi="Times New Roman" w:cs="Times New Roman"/>
          <w:kern w:val="0"/>
          <w:lang w:val="ky-KG" w:eastAsia="ru-RU"/>
          <w14:ligatures w14:val="none"/>
        </w:rPr>
        <w:t xml:space="preserve">                       </w:t>
      </w:r>
    </w:p>
    <w:p w14:paraId="4A842634" w14:textId="34754F2B" w:rsidR="000F5DFE" w:rsidRPr="000F5DFE" w:rsidRDefault="000F5DFE" w:rsidP="000F5DFE">
      <w:pPr>
        <w:spacing w:after="200" w:line="237" w:lineRule="auto"/>
        <w:ind w:right="807"/>
        <w:jc w:val="both"/>
        <w:rPr>
          <w:rFonts w:ascii="Times New Roman" w:eastAsia="Times New Roman" w:hAnsi="Times New Roman" w:cs="Times New Roman"/>
          <w:kern w:val="0"/>
          <w:lang w:val="ky-KG" w:eastAsia="ru-RU"/>
          <w14:ligatures w14:val="none"/>
        </w:rPr>
      </w:pPr>
      <w:r w:rsidRPr="000F5DFE">
        <w:rPr>
          <w:rFonts w:ascii="Times New Roman" w:eastAsia="Times New Roman" w:hAnsi="Times New Roman" w:cs="Times New Roman"/>
          <w:kern w:val="0"/>
          <w:lang w:val="ky-KG" w:eastAsia="ru-RU"/>
          <w14:ligatures w14:val="none"/>
        </w:rPr>
        <w:t>Төраганын м.а:                                                                 А.Ашиева</w:t>
      </w:r>
    </w:p>
    <w:p w14:paraId="3CACA3AA" w14:textId="77777777" w:rsidR="00B57A0B" w:rsidRPr="000F5DFE" w:rsidRDefault="00B57A0B">
      <w:pPr>
        <w:rPr>
          <w:lang w:val="ky-KG"/>
        </w:rPr>
      </w:pPr>
    </w:p>
    <w:sectPr w:rsidR="00B57A0B" w:rsidRPr="000F5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26535"/>
    <w:multiLevelType w:val="hybridMultilevel"/>
    <w:tmpl w:val="1F42A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58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0B"/>
    <w:rsid w:val="000F5DFE"/>
    <w:rsid w:val="00B57A0B"/>
    <w:rsid w:val="00F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06E4"/>
  <w15:chartTrackingRefBased/>
  <w15:docId w15:val="{BA65F897-B5EF-45C1-9482-94644ADD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7A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57A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57A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57A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57A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57A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7A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7A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7A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7A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7A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7A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7A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7A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7A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7A0B"/>
    <w:rPr>
      <w:rFonts w:eastAsiaTheme="majorEastAsia" w:cstheme="majorBidi"/>
      <w:color w:val="595959" w:themeColor="text1" w:themeTint="A6"/>
    </w:rPr>
  </w:style>
  <w:style w:type="character" w:customStyle="1" w:styleId="80">
    <w:name w:val="Заголовок 8 Знак"/>
    <w:basedOn w:val="a0"/>
    <w:link w:val="8"/>
    <w:uiPriority w:val="9"/>
    <w:semiHidden/>
    <w:rsid w:val="00B57A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7A0B"/>
    <w:rPr>
      <w:rFonts w:eastAsiaTheme="majorEastAsia" w:cstheme="majorBidi"/>
      <w:color w:val="272727" w:themeColor="text1" w:themeTint="D8"/>
    </w:rPr>
  </w:style>
  <w:style w:type="paragraph" w:styleId="a3">
    <w:name w:val="Title"/>
    <w:basedOn w:val="a"/>
    <w:next w:val="a"/>
    <w:link w:val="a4"/>
    <w:uiPriority w:val="10"/>
    <w:qFormat/>
    <w:rsid w:val="00B57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7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A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7A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7A0B"/>
    <w:pPr>
      <w:spacing w:before="160"/>
      <w:jc w:val="center"/>
    </w:pPr>
    <w:rPr>
      <w:i/>
      <w:iCs/>
      <w:color w:val="404040" w:themeColor="text1" w:themeTint="BF"/>
    </w:rPr>
  </w:style>
  <w:style w:type="character" w:customStyle="1" w:styleId="22">
    <w:name w:val="Цитата 2 Знак"/>
    <w:basedOn w:val="a0"/>
    <w:link w:val="21"/>
    <w:uiPriority w:val="29"/>
    <w:rsid w:val="00B57A0B"/>
    <w:rPr>
      <w:i/>
      <w:iCs/>
      <w:color w:val="404040" w:themeColor="text1" w:themeTint="BF"/>
    </w:rPr>
  </w:style>
  <w:style w:type="paragraph" w:styleId="a7">
    <w:name w:val="List Paragraph"/>
    <w:basedOn w:val="a"/>
    <w:uiPriority w:val="34"/>
    <w:qFormat/>
    <w:rsid w:val="00B57A0B"/>
    <w:pPr>
      <w:ind w:left="720"/>
      <w:contextualSpacing/>
    </w:pPr>
  </w:style>
  <w:style w:type="character" w:styleId="a8">
    <w:name w:val="Intense Emphasis"/>
    <w:basedOn w:val="a0"/>
    <w:uiPriority w:val="21"/>
    <w:qFormat/>
    <w:rsid w:val="00B57A0B"/>
    <w:rPr>
      <w:i/>
      <w:iCs/>
      <w:color w:val="2F5496" w:themeColor="accent1" w:themeShade="BF"/>
    </w:rPr>
  </w:style>
  <w:style w:type="paragraph" w:styleId="a9">
    <w:name w:val="Intense Quote"/>
    <w:basedOn w:val="a"/>
    <w:next w:val="a"/>
    <w:link w:val="aa"/>
    <w:uiPriority w:val="30"/>
    <w:qFormat/>
    <w:rsid w:val="00B57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57A0B"/>
    <w:rPr>
      <w:i/>
      <w:iCs/>
      <w:color w:val="2F5496" w:themeColor="accent1" w:themeShade="BF"/>
    </w:rPr>
  </w:style>
  <w:style w:type="character" w:styleId="ab">
    <w:name w:val="Intense Reference"/>
    <w:basedOn w:val="a0"/>
    <w:uiPriority w:val="32"/>
    <w:qFormat/>
    <w:rsid w:val="00B57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2026-01-20T09:35:00Z</dcterms:created>
  <dcterms:modified xsi:type="dcterms:W3CDTF">2026-01-20T09:44:00Z</dcterms:modified>
</cp:coreProperties>
</file>